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5BC" w:rsidRPr="002D35BC" w:rsidRDefault="002D35BC" w:rsidP="004175C0">
      <w:pPr>
        <w:jc w:val="right"/>
        <w:rPr>
          <w:sz w:val="20"/>
          <w:szCs w:val="20"/>
        </w:rPr>
      </w:pPr>
      <w:r w:rsidRPr="002D35BC">
        <w:rPr>
          <w:sz w:val="20"/>
          <w:szCs w:val="20"/>
        </w:rPr>
        <w:t>Приложение 2</w:t>
      </w:r>
    </w:p>
    <w:p w:rsidR="002D35BC" w:rsidRPr="002D35BC" w:rsidRDefault="002D35BC" w:rsidP="002D35BC">
      <w:pPr>
        <w:widowControl w:val="0"/>
        <w:tabs>
          <w:tab w:val="left" w:pos="6804"/>
        </w:tabs>
        <w:ind w:left="-142" w:right="-2" w:hanging="142"/>
        <w:jc w:val="right"/>
        <w:rPr>
          <w:sz w:val="20"/>
          <w:szCs w:val="20"/>
        </w:rPr>
      </w:pPr>
      <w:r w:rsidRPr="002D35BC">
        <w:rPr>
          <w:sz w:val="20"/>
          <w:szCs w:val="20"/>
        </w:rPr>
        <w:t xml:space="preserve">к постановлению администрации </w:t>
      </w:r>
    </w:p>
    <w:p w:rsidR="002D35BC" w:rsidRPr="002D35BC" w:rsidRDefault="002D35BC" w:rsidP="002D35BC">
      <w:pPr>
        <w:widowControl w:val="0"/>
        <w:tabs>
          <w:tab w:val="left" w:pos="6804"/>
        </w:tabs>
        <w:ind w:left="-142" w:right="-2" w:hanging="142"/>
        <w:jc w:val="right"/>
        <w:rPr>
          <w:sz w:val="20"/>
          <w:szCs w:val="20"/>
        </w:rPr>
      </w:pPr>
      <w:r w:rsidRPr="002D35BC">
        <w:rPr>
          <w:sz w:val="20"/>
          <w:szCs w:val="20"/>
        </w:rPr>
        <w:t xml:space="preserve">Котельниковского городского поселения                     </w:t>
      </w:r>
    </w:p>
    <w:p w:rsidR="002D35BC" w:rsidRPr="002D35BC" w:rsidRDefault="002D35BC" w:rsidP="002D35BC">
      <w:pPr>
        <w:widowControl w:val="0"/>
        <w:tabs>
          <w:tab w:val="left" w:pos="6804"/>
        </w:tabs>
        <w:ind w:left="-142" w:right="-2" w:hanging="142"/>
        <w:jc w:val="right"/>
        <w:rPr>
          <w:sz w:val="20"/>
          <w:szCs w:val="20"/>
        </w:rPr>
      </w:pPr>
      <w:r w:rsidRPr="002D35BC">
        <w:rPr>
          <w:sz w:val="20"/>
          <w:szCs w:val="20"/>
        </w:rPr>
        <w:t xml:space="preserve">от </w:t>
      </w:r>
      <w:r w:rsidR="004B0A04">
        <w:rPr>
          <w:sz w:val="20"/>
          <w:szCs w:val="20"/>
        </w:rPr>
        <w:t>22.10.2025</w:t>
      </w:r>
      <w:r w:rsidRPr="002D35BC">
        <w:rPr>
          <w:sz w:val="20"/>
          <w:szCs w:val="20"/>
        </w:rPr>
        <w:t xml:space="preserve"> № </w:t>
      </w:r>
      <w:r w:rsidR="00FA715A">
        <w:rPr>
          <w:sz w:val="20"/>
          <w:szCs w:val="20"/>
        </w:rPr>
        <w:t>777</w:t>
      </w:r>
    </w:p>
    <w:p w:rsidR="002D35BC" w:rsidRPr="002D35BC" w:rsidRDefault="002D35BC" w:rsidP="002D35BC">
      <w:pPr>
        <w:widowControl w:val="0"/>
        <w:tabs>
          <w:tab w:val="left" w:pos="6804"/>
        </w:tabs>
        <w:ind w:left="-142" w:right="-2" w:hanging="142"/>
        <w:jc w:val="both"/>
      </w:pPr>
    </w:p>
    <w:p w:rsidR="002D35BC" w:rsidRPr="002D35BC" w:rsidRDefault="002D35BC" w:rsidP="002D35BC">
      <w:pPr>
        <w:widowControl w:val="0"/>
        <w:tabs>
          <w:tab w:val="left" w:pos="6804"/>
        </w:tabs>
        <w:ind w:left="-142" w:right="-2" w:hanging="142"/>
        <w:jc w:val="center"/>
      </w:pPr>
      <w:r w:rsidRPr="002D35BC">
        <w:rPr>
          <w:b/>
        </w:rPr>
        <w:t>Оповещение</w:t>
      </w:r>
    </w:p>
    <w:p w:rsidR="002D35BC" w:rsidRPr="002D35BC" w:rsidRDefault="002D35BC" w:rsidP="002D35BC">
      <w:pPr>
        <w:widowControl w:val="0"/>
        <w:tabs>
          <w:tab w:val="left" w:pos="6804"/>
        </w:tabs>
        <w:ind w:left="-142" w:right="-2" w:hanging="142"/>
        <w:jc w:val="center"/>
      </w:pPr>
      <w:r w:rsidRPr="002D35BC">
        <w:rPr>
          <w:b/>
        </w:rPr>
        <w:t>о начале публичных слушаний</w:t>
      </w:r>
    </w:p>
    <w:p w:rsidR="002D35BC" w:rsidRPr="002D35BC" w:rsidRDefault="00BF0B28" w:rsidP="004B0A04">
      <w:pPr>
        <w:widowControl w:val="0"/>
        <w:tabs>
          <w:tab w:val="left" w:pos="6804"/>
        </w:tabs>
        <w:ind w:left="-142" w:right="-142" w:firstLine="568"/>
        <w:jc w:val="both"/>
      </w:pPr>
      <w:r w:rsidRPr="00BF0B28">
        <w:t>Администрация Котельниковского городского поселения Котельниковского муниципального района информирует Вас о возможности принять участие в публ</w:t>
      </w:r>
      <w:r>
        <w:t xml:space="preserve">ичных слушаниях </w:t>
      </w:r>
      <w:r w:rsidR="002D35BC" w:rsidRPr="002D35BC">
        <w:t>по вопросу</w:t>
      </w:r>
      <w:r>
        <w:t>:</w:t>
      </w:r>
      <w:r w:rsidR="002D35BC" w:rsidRPr="002D35BC">
        <w:t xml:space="preserve"> утверждения </w:t>
      </w:r>
      <w:r>
        <w:t>проекта внесения изменений в проект «Межевание территории малоэтажной застройки жилого района «Дубовая роща», проект «Планировка территорий малоэтажной застройки жилых районов «Дубовая роща» и «Дубовая роща-2» в городе Котельниково, Волгоградской области</w:t>
      </w:r>
      <w:r>
        <w:rPr>
          <w:spacing w:val="-20"/>
        </w:rPr>
        <w:t xml:space="preserve">, </w:t>
      </w:r>
      <w:r>
        <w:t xml:space="preserve">подготовленный </w:t>
      </w:r>
      <w:r w:rsidR="005A7DF0" w:rsidRPr="005A7DF0">
        <w:t xml:space="preserve">ГБУ ВО «ВОАПБ» </w:t>
      </w:r>
      <w:bookmarkStart w:id="0" w:name="_GoBack"/>
      <w:bookmarkEnd w:id="0"/>
      <w:r w:rsidR="002D35BC" w:rsidRPr="002D35BC">
        <w:rPr>
          <w:bCs/>
        </w:rPr>
        <w:t xml:space="preserve">(далее – Проект). </w:t>
      </w:r>
    </w:p>
    <w:p w:rsidR="002D35BC" w:rsidRPr="002D35BC" w:rsidRDefault="002D35BC" w:rsidP="004B0A04">
      <w:pPr>
        <w:widowControl w:val="0"/>
        <w:tabs>
          <w:tab w:val="left" w:pos="6804"/>
        </w:tabs>
        <w:ind w:left="-142" w:right="-142" w:firstLine="568"/>
        <w:jc w:val="both"/>
      </w:pPr>
      <w:r w:rsidRPr="002D35BC">
        <w:t xml:space="preserve">Дата и время проведения собрания участников публичных слушаний по Проекту: </w:t>
      </w:r>
      <w:r w:rsidR="004175C0">
        <w:t>21.10</w:t>
      </w:r>
      <w:r w:rsidR="00BF0B28">
        <w:t>.2025г. в 10</w:t>
      </w:r>
      <w:r w:rsidRPr="002D35BC">
        <w:t>-00.</w:t>
      </w:r>
    </w:p>
    <w:p w:rsidR="002D35BC" w:rsidRPr="002D35BC" w:rsidRDefault="002D35BC" w:rsidP="004B0A04">
      <w:pPr>
        <w:widowControl w:val="0"/>
        <w:ind w:left="-142" w:right="-142" w:firstLine="568"/>
        <w:jc w:val="both"/>
      </w:pPr>
      <w:r w:rsidRPr="002D35BC">
        <w:t>Место проведения собрания участников публичных слушаний по Проекту: здание администрации Котельниковского муниципального района по адресу: Волгоградская область, Котельниковский район, г. Котельниково, ул. Ленина, д. 9.</w:t>
      </w:r>
    </w:p>
    <w:p w:rsidR="002D35BC" w:rsidRPr="002D35BC" w:rsidRDefault="002D35BC" w:rsidP="004B0A04">
      <w:pPr>
        <w:widowControl w:val="0"/>
        <w:tabs>
          <w:tab w:val="left" w:pos="6804"/>
        </w:tabs>
        <w:ind w:left="-142" w:right="-142" w:firstLine="568"/>
        <w:jc w:val="both"/>
      </w:pPr>
      <w:r w:rsidRPr="002D35BC">
        <w:t>Участниками публичных слушаний по Проекту являются граждане, постоянно проживающие на территории Котельниковского городского поселения.</w:t>
      </w:r>
    </w:p>
    <w:p w:rsidR="002D35BC" w:rsidRPr="002D35BC" w:rsidRDefault="002D35BC" w:rsidP="004B0A04">
      <w:pPr>
        <w:widowControl w:val="0"/>
        <w:tabs>
          <w:tab w:val="left" w:pos="6804"/>
        </w:tabs>
        <w:ind w:left="-142" w:right="-142" w:firstLine="568"/>
        <w:jc w:val="both"/>
      </w:pPr>
      <w:r w:rsidRPr="002D35BC"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BF0B28" w:rsidRPr="00BF0B28" w:rsidRDefault="00BF0B28" w:rsidP="00BF0B28">
      <w:pPr>
        <w:suppressAutoHyphens w:val="0"/>
        <w:autoSpaceDE w:val="0"/>
        <w:autoSpaceDN w:val="0"/>
        <w:adjustRightInd w:val="0"/>
        <w:ind w:hanging="142"/>
        <w:jc w:val="both"/>
        <w:outlineLvl w:val="0"/>
        <w:rPr>
          <w:rFonts w:eastAsia="Times New Roman"/>
          <w:b/>
          <w:bCs/>
          <w:i/>
          <w:u w:val="single"/>
          <w:lang w:eastAsia="ru-RU"/>
        </w:rPr>
      </w:pPr>
      <w:r w:rsidRPr="00BF0B28">
        <w:rPr>
          <w:rFonts w:eastAsia="Times New Roman"/>
          <w:bCs/>
          <w:lang w:eastAsia="ru-RU"/>
        </w:rPr>
        <w:t>Ознакомиться с проектом решений и информационными материалами к проекту возможно с "</w:t>
      </w:r>
      <w:r w:rsidRPr="00BF0B28">
        <w:rPr>
          <w:rFonts w:eastAsia="Times New Roman"/>
          <w:b/>
          <w:bCs/>
          <w:i/>
          <w:u w:val="single"/>
          <w:lang w:eastAsia="ru-RU"/>
        </w:rPr>
        <w:t>2</w:t>
      </w:r>
      <w:r>
        <w:rPr>
          <w:rFonts w:eastAsia="Times New Roman"/>
          <w:b/>
          <w:bCs/>
          <w:i/>
          <w:u w:val="single"/>
          <w:lang w:eastAsia="ru-RU"/>
        </w:rPr>
        <w:t>2</w:t>
      </w:r>
      <w:r w:rsidRPr="00BF0B28">
        <w:rPr>
          <w:rFonts w:eastAsia="Times New Roman"/>
          <w:bCs/>
          <w:lang w:eastAsia="ru-RU"/>
        </w:rPr>
        <w:t xml:space="preserve">" </w:t>
      </w:r>
      <w:r>
        <w:rPr>
          <w:rFonts w:eastAsia="Times New Roman"/>
          <w:b/>
          <w:bCs/>
          <w:u w:val="single"/>
          <w:lang w:eastAsia="ru-RU"/>
        </w:rPr>
        <w:t>сентября</w:t>
      </w:r>
      <w:r w:rsidRPr="00BF0B28">
        <w:rPr>
          <w:rFonts w:eastAsia="Times New Roman"/>
          <w:b/>
          <w:bCs/>
          <w:u w:val="single"/>
          <w:lang w:eastAsia="ru-RU"/>
        </w:rPr>
        <w:t xml:space="preserve"> </w:t>
      </w:r>
      <w:proofErr w:type="gramStart"/>
      <w:r w:rsidRPr="00BF0B28">
        <w:rPr>
          <w:rFonts w:eastAsia="Times New Roman"/>
          <w:b/>
          <w:bCs/>
          <w:i/>
          <w:u w:val="single"/>
          <w:lang w:eastAsia="ru-RU"/>
        </w:rPr>
        <w:t>202</w:t>
      </w:r>
      <w:r>
        <w:rPr>
          <w:rFonts w:eastAsia="Times New Roman"/>
          <w:b/>
          <w:bCs/>
          <w:i/>
          <w:u w:val="single"/>
          <w:lang w:eastAsia="ru-RU"/>
        </w:rPr>
        <w:t>5</w:t>
      </w:r>
      <w:r w:rsidRPr="00BF0B28">
        <w:rPr>
          <w:rFonts w:eastAsia="Times New Roman"/>
          <w:bCs/>
          <w:lang w:eastAsia="ru-RU"/>
        </w:rPr>
        <w:t>::</w:t>
      </w:r>
      <w:proofErr w:type="gramEnd"/>
      <w:r w:rsidRPr="00BF0B28">
        <w:rPr>
          <w:rFonts w:eastAsia="Times New Roman"/>
          <w:bCs/>
          <w:lang w:eastAsia="ru-RU"/>
        </w:rPr>
        <w:t xml:space="preserve"> </w:t>
      </w:r>
      <w:r w:rsidRPr="00BF0B28">
        <w:rPr>
          <w:rFonts w:eastAsia="Times New Roman"/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Pr="00BF0B28">
        <w:rPr>
          <w:rFonts w:eastAsia="Times New Roman"/>
          <w:b/>
          <w:i/>
          <w:u w:val="single"/>
        </w:rPr>
        <w:t>https://akgp.ru/</w:t>
      </w:r>
    </w:p>
    <w:p w:rsidR="00BF0B28" w:rsidRPr="00BF0B28" w:rsidRDefault="00BF0B28" w:rsidP="00BF0B28">
      <w:pPr>
        <w:suppressAutoHyphens w:val="0"/>
        <w:autoSpaceDE w:val="0"/>
        <w:autoSpaceDN w:val="0"/>
        <w:adjustRightInd w:val="0"/>
        <w:ind w:hanging="142"/>
        <w:jc w:val="center"/>
        <w:outlineLvl w:val="0"/>
        <w:rPr>
          <w:rFonts w:eastAsia="Times New Roman"/>
          <w:bCs/>
          <w:sz w:val="20"/>
          <w:szCs w:val="20"/>
          <w:lang w:eastAsia="ru-RU"/>
        </w:rPr>
      </w:pPr>
      <w:r w:rsidRPr="00BF0B28">
        <w:rPr>
          <w:rFonts w:eastAsia="Times New Roman"/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BF0B28" w:rsidRPr="00BF0B28" w:rsidRDefault="00BF0B28" w:rsidP="00BF0B28">
      <w:pPr>
        <w:suppressAutoHyphens w:val="0"/>
        <w:autoSpaceDE w:val="0"/>
        <w:autoSpaceDN w:val="0"/>
        <w:adjustRightInd w:val="0"/>
        <w:jc w:val="both"/>
        <w:outlineLvl w:val="0"/>
        <w:rPr>
          <w:rFonts w:eastAsia="Times New Roman"/>
          <w:bCs/>
          <w:lang w:eastAsia="ru-RU"/>
        </w:rPr>
      </w:pPr>
      <w:r w:rsidRPr="00BF0B28">
        <w:rPr>
          <w:rFonts w:eastAsia="Times New Roman"/>
          <w:bCs/>
          <w:lang w:eastAsia="ru-RU"/>
        </w:rPr>
        <w:t xml:space="preserve">  Открытие и проведение</w:t>
      </w:r>
      <w:r>
        <w:rPr>
          <w:rFonts w:eastAsia="Times New Roman"/>
          <w:bCs/>
          <w:lang w:eastAsia="ru-RU"/>
        </w:rPr>
        <w:t xml:space="preserve"> экспозиции по </w:t>
      </w:r>
      <w:r w:rsidRPr="00BF0B28">
        <w:rPr>
          <w:rFonts w:eastAsia="Times New Roman"/>
          <w:bCs/>
          <w:lang w:eastAsia="ru-RU"/>
        </w:rPr>
        <w:t>проектам решений состоится с"</w:t>
      </w:r>
      <w:r w:rsidRPr="00BF0B28">
        <w:rPr>
          <w:rFonts w:eastAsia="Times New Roman"/>
          <w:b/>
          <w:bCs/>
          <w:i/>
          <w:u w:val="single"/>
          <w:lang w:eastAsia="ru-RU"/>
        </w:rPr>
        <w:t xml:space="preserve"> 2</w:t>
      </w:r>
      <w:r>
        <w:rPr>
          <w:rFonts w:eastAsia="Times New Roman"/>
          <w:b/>
          <w:bCs/>
          <w:i/>
          <w:u w:val="single"/>
          <w:lang w:eastAsia="ru-RU"/>
        </w:rPr>
        <w:t>2</w:t>
      </w:r>
      <w:r w:rsidRPr="00BF0B28">
        <w:rPr>
          <w:rFonts w:eastAsia="Times New Roman"/>
          <w:bCs/>
          <w:lang w:eastAsia="ru-RU"/>
        </w:rPr>
        <w:t xml:space="preserve">" </w:t>
      </w:r>
      <w:r>
        <w:rPr>
          <w:rFonts w:eastAsia="Times New Roman"/>
          <w:b/>
          <w:bCs/>
          <w:u w:val="single"/>
          <w:lang w:eastAsia="ru-RU"/>
        </w:rPr>
        <w:t>сентября</w:t>
      </w:r>
      <w:r w:rsidRPr="00BF0B28">
        <w:rPr>
          <w:rFonts w:eastAsia="Times New Roman"/>
          <w:b/>
          <w:bCs/>
          <w:i/>
          <w:u w:val="single"/>
          <w:lang w:eastAsia="ru-RU"/>
        </w:rPr>
        <w:t xml:space="preserve"> 202</w:t>
      </w:r>
      <w:r>
        <w:rPr>
          <w:rFonts w:eastAsia="Times New Roman"/>
          <w:b/>
          <w:bCs/>
          <w:i/>
          <w:u w:val="single"/>
          <w:lang w:eastAsia="ru-RU"/>
        </w:rPr>
        <w:t>5</w:t>
      </w:r>
      <w:r w:rsidRPr="00BF0B28">
        <w:rPr>
          <w:rFonts w:eastAsia="Times New Roman"/>
          <w:bCs/>
          <w:lang w:eastAsia="ru-RU"/>
        </w:rPr>
        <w:t xml:space="preserve"> </w:t>
      </w:r>
      <w:r w:rsidRPr="00BF0B28">
        <w:rPr>
          <w:rFonts w:eastAsia="Times New Roman"/>
          <w:b/>
          <w:bCs/>
          <w:i/>
          <w:u w:val="single"/>
          <w:lang w:eastAsia="ru-RU"/>
        </w:rPr>
        <w:t>г.</w:t>
      </w:r>
      <w:r w:rsidRPr="00BF0B28">
        <w:rPr>
          <w:rFonts w:eastAsia="Times New Roman"/>
          <w:bCs/>
          <w:lang w:eastAsia="ru-RU"/>
        </w:rPr>
        <w:t xml:space="preserve"> </w:t>
      </w:r>
      <w:r w:rsidRPr="00BF0B28">
        <w:rPr>
          <w:rFonts w:eastAsia="Times New Roman"/>
          <w:b/>
          <w:i/>
          <w:color w:val="000000"/>
          <w:u w:val="single"/>
        </w:rPr>
        <w:t>на стенде администрации Котельниковского городского поселения, расположенном по адресу: Волгоградская область, Котельниковский район, г. Котельниково, ул. Ленина, д. 9 в рабочее время суток (с 8-00 до 17-00 по Московскому времени)</w:t>
      </w:r>
      <w:r w:rsidRPr="00BF0B28">
        <w:rPr>
          <w:rFonts w:eastAsia="Times New Roman"/>
          <w:b/>
          <w:bCs/>
          <w:i/>
          <w:u w:val="single"/>
          <w:lang w:eastAsia="ru-RU"/>
        </w:rPr>
        <w:t>.</w:t>
      </w:r>
    </w:p>
    <w:p w:rsidR="00BF0B28" w:rsidRPr="00BF0B28" w:rsidRDefault="00BF0B28" w:rsidP="00BF0B28">
      <w:pPr>
        <w:suppressAutoHyphens w:val="0"/>
        <w:autoSpaceDE w:val="0"/>
        <w:autoSpaceDN w:val="0"/>
        <w:adjustRightInd w:val="0"/>
        <w:jc w:val="center"/>
        <w:outlineLvl w:val="0"/>
        <w:rPr>
          <w:rFonts w:eastAsia="Times New Roman"/>
          <w:bCs/>
          <w:sz w:val="20"/>
          <w:szCs w:val="20"/>
          <w:lang w:eastAsia="ru-RU"/>
        </w:rPr>
      </w:pPr>
      <w:r w:rsidRPr="00BF0B28">
        <w:rPr>
          <w:rFonts w:eastAsia="Times New Roman"/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BF0B28" w:rsidRPr="00BF0B28" w:rsidRDefault="00BF0B28" w:rsidP="00BF0B28">
      <w:pPr>
        <w:suppressAutoHyphens w:val="0"/>
        <w:autoSpaceDE w:val="0"/>
        <w:autoSpaceDN w:val="0"/>
        <w:adjustRightInd w:val="0"/>
        <w:jc w:val="center"/>
        <w:outlineLvl w:val="0"/>
        <w:rPr>
          <w:rFonts w:eastAsia="Times New Roman"/>
          <w:bCs/>
          <w:sz w:val="20"/>
          <w:szCs w:val="20"/>
          <w:lang w:eastAsia="ru-RU"/>
        </w:rPr>
      </w:pPr>
      <w:r w:rsidRPr="00BF0B28">
        <w:rPr>
          <w:rFonts w:eastAsia="Times New Roman"/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BF0B28" w:rsidRPr="00BF0B28" w:rsidRDefault="00BF0B28" w:rsidP="00BF0B28">
      <w:pPr>
        <w:suppressAutoHyphens w:val="0"/>
        <w:autoSpaceDE w:val="0"/>
        <w:autoSpaceDN w:val="0"/>
        <w:adjustRightInd w:val="0"/>
        <w:jc w:val="both"/>
        <w:outlineLvl w:val="0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 xml:space="preserve"> </w:t>
      </w:r>
      <w:r w:rsidRPr="00BF0B28">
        <w:rPr>
          <w:rFonts w:eastAsia="Times New Roman"/>
          <w:bCs/>
          <w:lang w:eastAsia="ru-RU"/>
        </w:rPr>
        <w:t>Предложения и замечания участники публичных слушаний, касающиеся проектов вправе вносить в срок до "</w:t>
      </w:r>
      <w:r w:rsidR="00BD6248">
        <w:rPr>
          <w:rFonts w:eastAsia="Times New Roman"/>
          <w:b/>
          <w:bCs/>
          <w:i/>
          <w:u w:val="single"/>
          <w:lang w:eastAsia="ru-RU"/>
        </w:rPr>
        <w:t>21</w:t>
      </w:r>
      <w:r w:rsidRPr="00BF0B28">
        <w:rPr>
          <w:rFonts w:eastAsia="Times New Roman"/>
          <w:bCs/>
          <w:lang w:eastAsia="ru-RU"/>
        </w:rPr>
        <w:t>"</w:t>
      </w:r>
      <w:r w:rsidR="00BD6248">
        <w:rPr>
          <w:rFonts w:eastAsia="Times New Roman"/>
          <w:b/>
          <w:bCs/>
          <w:i/>
          <w:u w:val="single"/>
          <w:lang w:eastAsia="ru-RU"/>
        </w:rPr>
        <w:t>окт</w:t>
      </w:r>
      <w:r w:rsidRPr="00BF0B28">
        <w:rPr>
          <w:rFonts w:eastAsia="Times New Roman"/>
          <w:b/>
          <w:bCs/>
          <w:i/>
          <w:u w:val="single"/>
          <w:lang w:eastAsia="ru-RU"/>
        </w:rPr>
        <w:t xml:space="preserve">ября </w:t>
      </w:r>
      <w:r w:rsidR="00BD6248">
        <w:rPr>
          <w:rFonts w:eastAsia="Times New Roman"/>
          <w:b/>
          <w:bCs/>
          <w:i/>
          <w:u w:val="single"/>
          <w:lang w:eastAsia="ru-RU"/>
        </w:rPr>
        <w:t>2025</w:t>
      </w:r>
      <w:r w:rsidRPr="00BF0B28">
        <w:rPr>
          <w:rFonts w:eastAsia="Times New Roman"/>
          <w:b/>
          <w:bCs/>
          <w:i/>
          <w:u w:val="single"/>
          <w:lang w:eastAsia="ru-RU"/>
        </w:rPr>
        <w:t>г</w:t>
      </w:r>
      <w:r w:rsidRPr="00BF0B28">
        <w:rPr>
          <w:rFonts w:eastAsia="Times New Roman"/>
          <w:bCs/>
          <w:lang w:eastAsia="ru-RU"/>
        </w:rPr>
        <w:t>. посредством:</w:t>
      </w:r>
    </w:p>
    <w:p w:rsidR="00BF0B28" w:rsidRPr="00BF0B28" w:rsidRDefault="00BF0B28" w:rsidP="00BF0B28">
      <w:pPr>
        <w:suppressAutoHyphens w:val="0"/>
        <w:autoSpaceDE w:val="0"/>
        <w:autoSpaceDN w:val="0"/>
        <w:adjustRightInd w:val="0"/>
        <w:jc w:val="both"/>
        <w:outlineLvl w:val="0"/>
        <w:rPr>
          <w:rFonts w:eastAsia="Times New Roman"/>
          <w:bCs/>
          <w:lang w:eastAsia="ru-RU"/>
        </w:rPr>
      </w:pPr>
      <w:r w:rsidRPr="00BF0B28">
        <w:rPr>
          <w:rFonts w:eastAsia="Times New Roman"/>
          <w:bCs/>
          <w:lang w:eastAsia="ru-RU"/>
        </w:rPr>
        <w:t xml:space="preserve">    -  направления в письменной форме в 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BF0B28" w:rsidRPr="00BF0B28" w:rsidRDefault="00BF0B28" w:rsidP="00BF0B28">
      <w:pPr>
        <w:suppressAutoHyphens w:val="0"/>
        <w:autoSpaceDE w:val="0"/>
        <w:autoSpaceDN w:val="0"/>
        <w:adjustRightInd w:val="0"/>
        <w:jc w:val="both"/>
        <w:outlineLvl w:val="0"/>
        <w:rPr>
          <w:rFonts w:eastAsia="Times New Roman"/>
          <w:bCs/>
          <w:lang w:eastAsia="ru-RU"/>
        </w:rPr>
      </w:pPr>
      <w:r w:rsidRPr="00BF0B28">
        <w:rPr>
          <w:rFonts w:eastAsia="Times New Roman"/>
          <w:bCs/>
          <w:lang w:eastAsia="ru-RU"/>
        </w:rPr>
        <w:t xml:space="preserve">    - письменной или устной формы в ходе проведения собрания или собраний участников публичных слушаний;</w:t>
      </w:r>
    </w:p>
    <w:p w:rsidR="00BF0B28" w:rsidRPr="00BF0B28" w:rsidRDefault="00BF0B28" w:rsidP="00BF0B28">
      <w:pPr>
        <w:suppressAutoHyphens w:val="0"/>
        <w:autoSpaceDE w:val="0"/>
        <w:autoSpaceDN w:val="0"/>
        <w:adjustRightInd w:val="0"/>
        <w:jc w:val="both"/>
        <w:outlineLvl w:val="0"/>
        <w:rPr>
          <w:rFonts w:eastAsia="Times New Roman"/>
          <w:bCs/>
          <w:lang w:eastAsia="ru-RU"/>
        </w:rPr>
      </w:pPr>
      <w:r w:rsidRPr="00BF0B28">
        <w:rPr>
          <w:rFonts w:eastAsia="Times New Roman"/>
          <w:bCs/>
          <w:lang w:eastAsia="ru-RU"/>
        </w:rPr>
        <w:t xml:space="preserve">    - записи в книге (журнале) учета посетителей экспозиции проекта.</w:t>
      </w:r>
    </w:p>
    <w:p w:rsidR="00BF0B28" w:rsidRPr="00BF0B28" w:rsidRDefault="00BF0B28" w:rsidP="00BF0B28">
      <w:pPr>
        <w:suppressAutoHyphens w:val="0"/>
        <w:autoSpaceDE w:val="0"/>
        <w:autoSpaceDN w:val="0"/>
        <w:adjustRightInd w:val="0"/>
        <w:jc w:val="both"/>
        <w:rPr>
          <w:rFonts w:eastAsia="Times New Roman"/>
          <w:b/>
          <w:i/>
          <w:lang w:eastAsia="ru-RU"/>
        </w:rPr>
      </w:pPr>
      <w:r w:rsidRPr="00BF0B28">
        <w:rPr>
          <w:rFonts w:eastAsia="Times New Roman"/>
          <w:b/>
          <w:i/>
          <w:lang w:eastAsia="ru-RU"/>
        </w:rPr>
        <w:t xml:space="preserve">Организатор публичных слушаний </w:t>
      </w:r>
    </w:p>
    <w:p w:rsidR="00BF0B28" w:rsidRPr="00BF0B28" w:rsidRDefault="00BF0B28" w:rsidP="00BF0B28">
      <w:pPr>
        <w:suppressAutoHyphens w:val="0"/>
        <w:autoSpaceDE w:val="0"/>
        <w:autoSpaceDN w:val="0"/>
        <w:adjustRightInd w:val="0"/>
        <w:jc w:val="both"/>
        <w:rPr>
          <w:rFonts w:eastAsia="Times New Roman"/>
          <w:b/>
          <w:i/>
          <w:lang w:eastAsia="ru-RU"/>
        </w:rPr>
      </w:pPr>
      <w:r w:rsidRPr="00BF0B28">
        <w:rPr>
          <w:rFonts w:eastAsia="Times New Roman"/>
          <w:b/>
          <w:i/>
          <w:lang w:eastAsia="ru-RU"/>
        </w:rPr>
        <w:t xml:space="preserve">по вопросам градостроительной деятельности      администрация Котельниковского </w:t>
      </w:r>
    </w:p>
    <w:p w:rsidR="002E65AD" w:rsidRPr="00BD6248" w:rsidRDefault="00BF0B28" w:rsidP="00BD6248">
      <w:pPr>
        <w:suppressAutoHyphens w:val="0"/>
        <w:autoSpaceDE w:val="0"/>
        <w:autoSpaceDN w:val="0"/>
        <w:adjustRightInd w:val="0"/>
        <w:jc w:val="both"/>
        <w:rPr>
          <w:rFonts w:eastAsia="Times New Roman"/>
          <w:b/>
          <w:i/>
          <w:lang w:eastAsia="ru-RU"/>
        </w:rPr>
      </w:pPr>
      <w:r w:rsidRPr="00BF0B28">
        <w:rPr>
          <w:rFonts w:eastAsia="Times New Roman"/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2E65AD" w:rsidRPr="00BD6248" w:rsidSect="00BD6248">
      <w:pgSz w:w="11906" w:h="16838"/>
      <w:pgMar w:top="993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A36"/>
    <w:rsid w:val="000D14DF"/>
    <w:rsid w:val="002A6292"/>
    <w:rsid w:val="002D35BC"/>
    <w:rsid w:val="002E65AD"/>
    <w:rsid w:val="004175C0"/>
    <w:rsid w:val="004229A3"/>
    <w:rsid w:val="004B0A04"/>
    <w:rsid w:val="00541B6B"/>
    <w:rsid w:val="005A7DF0"/>
    <w:rsid w:val="00657779"/>
    <w:rsid w:val="00711D1E"/>
    <w:rsid w:val="007E3DA3"/>
    <w:rsid w:val="00891214"/>
    <w:rsid w:val="008C4A36"/>
    <w:rsid w:val="008E6CD6"/>
    <w:rsid w:val="00A22765"/>
    <w:rsid w:val="00A9269A"/>
    <w:rsid w:val="00BD6248"/>
    <w:rsid w:val="00BF0B28"/>
    <w:rsid w:val="00C61B50"/>
    <w:rsid w:val="00D65B5B"/>
    <w:rsid w:val="00D81548"/>
    <w:rsid w:val="00E1510B"/>
    <w:rsid w:val="00ED2ADA"/>
    <w:rsid w:val="00EF5949"/>
    <w:rsid w:val="00FA715A"/>
    <w:rsid w:val="00FF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22FEDA-5058-4E8B-BBE1-BC9D62A61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B5B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65B5B"/>
    <w:rPr>
      <w:color w:val="0000FF"/>
      <w:u w:val="single"/>
    </w:rPr>
  </w:style>
  <w:style w:type="paragraph" w:customStyle="1" w:styleId="headertexttopleveltextcentertext">
    <w:name w:val="headertext topleveltext centertext"/>
    <w:basedOn w:val="a"/>
    <w:rsid w:val="00D65B5B"/>
    <w:pPr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D65B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5B5B"/>
    <w:rPr>
      <w:rFonts w:ascii="Tahoma" w:eastAsia="Calibri" w:hAnsi="Tahoma" w:cs="Tahoma"/>
      <w:sz w:val="16"/>
      <w:szCs w:val="16"/>
      <w:lang w:eastAsia="zh-CN"/>
    </w:rPr>
  </w:style>
  <w:style w:type="paragraph" w:customStyle="1" w:styleId="a6">
    <w:name w:val="Содержимое врезки"/>
    <w:basedOn w:val="a"/>
    <w:qFormat/>
    <w:rsid w:val="00C61B50"/>
    <w:pPr>
      <w:suppressAutoHyphens w:val="0"/>
      <w:spacing w:after="200" w:line="276" w:lineRule="auto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2025-09-22T10:09:00Z</cp:lastPrinted>
  <dcterms:created xsi:type="dcterms:W3CDTF">2025-09-23T06:08:00Z</dcterms:created>
  <dcterms:modified xsi:type="dcterms:W3CDTF">2025-10-21T05:49:00Z</dcterms:modified>
</cp:coreProperties>
</file>